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F61" w:rsidRDefault="00B76F61" w:rsidP="00B76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0857DE" w:rsidRPr="00D2109A" w:rsidRDefault="000857DE" w:rsidP="000857DE">
      <w:pPr>
        <w:pStyle w:val="a5"/>
        <w:rPr>
          <w:lang w:eastAsia="bg-BG"/>
        </w:rPr>
      </w:pPr>
      <w:r>
        <w:rPr>
          <w:noProof/>
          <w:lang w:val="en-US" w:eastAsia="bg-BG"/>
        </w:rPr>
        <w:t xml:space="preserve">         </w:t>
      </w:r>
      <w:r>
        <w:rPr>
          <w:noProof/>
          <w:lang w:eastAsia="bg-BG"/>
        </w:rPr>
        <w:drawing>
          <wp:inline distT="0" distB="0" distL="0" distR="0">
            <wp:extent cx="896620" cy="650875"/>
            <wp:effectExtent l="19050" t="0" r="0" b="0"/>
            <wp:docPr id="2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109A">
        <w:rPr>
          <w:lang w:eastAsia="bg-BG"/>
        </w:rPr>
        <w:t xml:space="preserve">            </w:t>
      </w:r>
      <w:r>
        <w:rPr>
          <w:noProof/>
          <w:lang w:eastAsia="bg-BG"/>
        </w:rPr>
        <w:drawing>
          <wp:inline distT="0" distB="0" distL="0" distR="0">
            <wp:extent cx="958215" cy="544830"/>
            <wp:effectExtent l="19050" t="0" r="0" b="0"/>
            <wp:docPr id="19" name="Picture 7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109A">
        <w:rPr>
          <w:i/>
          <w:lang w:eastAsia="bg-BG"/>
        </w:rPr>
        <w:t xml:space="preserve">            </w:t>
      </w:r>
      <w:r>
        <w:rPr>
          <w:i/>
          <w:noProof/>
          <w:lang w:eastAsia="bg-BG"/>
        </w:rPr>
        <w:drawing>
          <wp:inline distT="0" distB="0" distL="0" distR="0">
            <wp:extent cx="765175" cy="641985"/>
            <wp:effectExtent l="19050" t="0" r="0" b="0"/>
            <wp:docPr id="1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175" cy="641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109A">
        <w:rPr>
          <w:i/>
          <w:lang w:eastAsia="bg-BG"/>
        </w:rPr>
        <w:t xml:space="preserve">       </w:t>
      </w:r>
      <w:r>
        <w:rPr>
          <w:i/>
          <w:noProof/>
          <w:lang w:eastAsia="bg-BG"/>
        </w:rPr>
        <w:drawing>
          <wp:inline distT="0" distB="0" distL="0" distR="0">
            <wp:extent cx="1644015" cy="703580"/>
            <wp:effectExtent l="19050" t="0" r="0" b="0"/>
            <wp:docPr id="18" name="Picture 5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015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7DE" w:rsidRPr="00D2109A" w:rsidRDefault="000857DE" w:rsidP="000857DE">
      <w:pPr>
        <w:pStyle w:val="a5"/>
        <w:jc w:val="center"/>
        <w:rPr>
          <w:b/>
          <w:iCs/>
          <w:lang w:eastAsia="bg-BG"/>
        </w:rPr>
      </w:pPr>
      <w:r w:rsidRPr="00D2109A">
        <w:rPr>
          <w:b/>
          <w:iCs/>
          <w:lang w:eastAsia="bg-BG"/>
        </w:rPr>
        <w:t xml:space="preserve">Европейски земеделски фонд за развитие на селските райони – </w:t>
      </w:r>
    </w:p>
    <w:p w:rsidR="000857DE" w:rsidRPr="00D2109A" w:rsidRDefault="000857DE" w:rsidP="000857DE">
      <w:pPr>
        <w:pStyle w:val="a5"/>
        <w:jc w:val="center"/>
        <w:rPr>
          <w:b/>
          <w:iCs/>
          <w:lang w:eastAsia="bg-BG"/>
        </w:rPr>
      </w:pPr>
      <w:r w:rsidRPr="00D2109A">
        <w:rPr>
          <w:b/>
          <w:iCs/>
          <w:lang w:eastAsia="bg-BG"/>
        </w:rPr>
        <w:t>Европа инвестира в селските райони</w:t>
      </w:r>
    </w:p>
    <w:p w:rsidR="000857DE" w:rsidRDefault="000857DE" w:rsidP="000857DE">
      <w:pPr>
        <w:pStyle w:val="a5"/>
        <w:jc w:val="center"/>
        <w:rPr>
          <w:b/>
          <w:lang w:val="ru-RU" w:eastAsia="bg-BG"/>
        </w:rPr>
      </w:pPr>
      <w:r>
        <w:rPr>
          <w:b/>
          <w:lang w:val="ru-RU" w:eastAsia="bg-BG"/>
        </w:rPr>
        <w:t>ПРОГРАМА ЗА РАЗВИТИЕ НА СЕЛСКИТЕ РАЙОНИ   2014 – 2020 г.</w:t>
      </w:r>
    </w:p>
    <w:p w:rsidR="00B76F61" w:rsidRDefault="00B76F61" w:rsidP="00B76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76F61" w:rsidRDefault="00B76F61" w:rsidP="00B76F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76F61" w:rsidRPr="000857DE" w:rsidRDefault="00B76F61" w:rsidP="000857D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76F6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Приложение № </w:t>
      </w:r>
      <w:r w:rsidR="003F0714">
        <w:rPr>
          <w:rFonts w:ascii="Times New Roman" w:eastAsia="Times New Roman" w:hAnsi="Times New Roman" w:cs="Times New Roman"/>
          <w:sz w:val="24"/>
          <w:szCs w:val="24"/>
          <w:lang w:eastAsia="bg-BG"/>
        </w:rPr>
        <w:t>18</w:t>
      </w:r>
    </w:p>
    <w:p w:rsidR="00B76F61" w:rsidRDefault="00B76F61" w:rsidP="00B76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bookmarkStart w:id="0" w:name="_GoBack"/>
      <w:bookmarkEnd w:id="0"/>
    </w:p>
    <w:p w:rsidR="00B76F61" w:rsidRPr="00B76F61" w:rsidRDefault="00B76F61" w:rsidP="00B76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88"/>
      </w:tblGrid>
      <w:tr w:rsidR="00B76F61" w:rsidRPr="00B76F61" w:rsidTr="000857DE">
        <w:tc>
          <w:tcPr>
            <w:tcW w:w="9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76F61" w:rsidRPr="00B76F61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ДЕКЛАРАЦИЯ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Долуподписаният/ата ................................................................................................................,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ЕГН .........................................., ................................................................, представляващ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                                                                             </w:t>
            </w:r>
            <w:r w:rsidRPr="00B76F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(длъжност)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.......................................................................................................................................................,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(наименование на МИГ)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БУЛСТАТ ...................................................................., на основание чл. 26, ал. 2 от Закона за статистиката и чл. 20, параграфи 2 и 3 от Регламент (ЕО) № 223/2009 на Европейския парламент и на Съвета от 11.03.2009 г. относно европейската статистика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ДЕКЛАРИРАМ, ЧЕ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съм съгласен/а данните от статистическите изследвания, провеждани от НСИ, за дейността на ………………………………………………………………....………...…..,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(име на фирмата/организацията)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Програмата за развитие на селските райони за периода 2014 - 2020 г. за периода до приключване на програмата, да бъдат предоставяни от Националния статистически институт на Управляващия орган на програмата, както и разпространявани/публикувани в докладите за изпълнение на програмата.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Дата: ...........................                                                 ДЕКЛАРАТОР: .................................</w:t>
            </w:r>
          </w:p>
        </w:tc>
      </w:tr>
    </w:tbl>
    <w:p w:rsidR="000857DE" w:rsidRDefault="000857DE" w:rsidP="000857DE">
      <w:pPr>
        <w:spacing w:line="252" w:lineRule="auto"/>
        <w:ind w:right="-2"/>
        <w:jc w:val="center"/>
        <w:rPr>
          <w:b/>
          <w:sz w:val="28"/>
          <w:szCs w:val="28"/>
        </w:rPr>
      </w:pPr>
    </w:p>
    <w:p w:rsidR="000857DE" w:rsidRDefault="000857DE" w:rsidP="000857DE">
      <w:pPr>
        <w:tabs>
          <w:tab w:val="center" w:pos="4536"/>
        </w:tabs>
        <w:jc w:val="center"/>
        <w:rPr>
          <w:rFonts w:eastAsia="Calibri"/>
          <w:sz w:val="16"/>
          <w:szCs w:val="16"/>
        </w:rPr>
      </w:pPr>
      <w:r>
        <w:rPr>
          <w:rFonts w:eastAsia="Calibri"/>
          <w:noProof/>
          <w:sz w:val="16"/>
          <w:szCs w:val="16"/>
          <w:lang w:eastAsia="bg-BG"/>
        </w:rPr>
        <w:drawing>
          <wp:inline distT="0" distB="0" distL="0" distR="0">
            <wp:extent cx="360680" cy="457200"/>
            <wp:effectExtent l="19050" t="0" r="1270" b="0"/>
            <wp:docPr id="6" name="Picture 12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nit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sz w:val="16"/>
          <w:szCs w:val="16"/>
        </w:rPr>
        <w:t xml:space="preserve">              </w:t>
      </w:r>
      <w:r>
        <w:rPr>
          <w:rFonts w:eastAsia="Calibri"/>
          <w:noProof/>
          <w:sz w:val="16"/>
          <w:szCs w:val="16"/>
          <w:lang w:eastAsia="bg-BG"/>
        </w:rPr>
        <w:drawing>
          <wp:inline distT="0" distB="0" distL="0" distR="0">
            <wp:extent cx="325120" cy="457200"/>
            <wp:effectExtent l="19050" t="0" r="0" b="0"/>
            <wp:docPr id="5" name="Picture 11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sz w:val="16"/>
          <w:szCs w:val="16"/>
        </w:rPr>
        <w:t xml:space="preserve">             </w:t>
      </w:r>
      <w:r>
        <w:rPr>
          <w:rFonts w:eastAsia="Calibri"/>
          <w:noProof/>
          <w:sz w:val="16"/>
          <w:szCs w:val="16"/>
          <w:lang w:eastAsia="bg-BG"/>
        </w:rPr>
        <w:drawing>
          <wp:inline distT="0" distB="0" distL="0" distR="0">
            <wp:extent cx="386715" cy="518795"/>
            <wp:effectExtent l="19050" t="0" r="0" b="0"/>
            <wp:docPr id="3" name="Picture 5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pelar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51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7DE" w:rsidRDefault="000857DE" w:rsidP="000857DE">
      <w:pPr>
        <w:pStyle w:val="a7"/>
        <w:jc w:val="center"/>
        <w:rPr>
          <w:sz w:val="16"/>
          <w:szCs w:val="16"/>
          <w:lang w:val="en-US"/>
        </w:rPr>
      </w:pPr>
      <w:r>
        <w:rPr>
          <w:sz w:val="16"/>
          <w:szCs w:val="16"/>
        </w:rPr>
        <w:t xml:space="preserve">                           </w:t>
      </w:r>
    </w:p>
    <w:p w:rsidR="000857DE" w:rsidRDefault="000857DE" w:rsidP="000857DE">
      <w:pPr>
        <w:jc w:val="center"/>
      </w:pPr>
      <w:r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</w:t>
      </w:r>
    </w:p>
    <w:p w:rsidR="008248E4" w:rsidRDefault="008248E4"/>
    <w:sectPr w:rsidR="008248E4" w:rsidSect="008248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84F" w:rsidRDefault="00FF584F" w:rsidP="00B76F61">
      <w:pPr>
        <w:spacing w:after="0" w:line="240" w:lineRule="auto"/>
      </w:pPr>
      <w:r>
        <w:separator/>
      </w:r>
    </w:p>
  </w:endnote>
  <w:endnote w:type="continuationSeparator" w:id="0">
    <w:p w:rsidR="00FF584F" w:rsidRDefault="00FF584F" w:rsidP="00B76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84F" w:rsidRDefault="00FF584F" w:rsidP="00B76F61">
      <w:pPr>
        <w:spacing w:after="0" w:line="240" w:lineRule="auto"/>
      </w:pPr>
      <w:r>
        <w:separator/>
      </w:r>
    </w:p>
  </w:footnote>
  <w:footnote w:type="continuationSeparator" w:id="0">
    <w:p w:rsidR="00FF584F" w:rsidRDefault="00FF584F" w:rsidP="00B76F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76F61"/>
    <w:rsid w:val="000857DE"/>
    <w:rsid w:val="00361CFA"/>
    <w:rsid w:val="003F0714"/>
    <w:rsid w:val="0056165C"/>
    <w:rsid w:val="00595729"/>
    <w:rsid w:val="008248E4"/>
    <w:rsid w:val="0087593B"/>
    <w:rsid w:val="00976745"/>
    <w:rsid w:val="009E0A26"/>
    <w:rsid w:val="00AA62EE"/>
    <w:rsid w:val="00B76F61"/>
    <w:rsid w:val="00CF2DEA"/>
    <w:rsid w:val="00EE5A25"/>
    <w:rsid w:val="00FF5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rsid w:val="00B76F61"/>
  </w:style>
  <w:style w:type="paragraph" w:styleId="a3">
    <w:name w:val="Normal (Web)"/>
    <w:basedOn w:val="a"/>
    <w:uiPriority w:val="99"/>
    <w:unhideWhenUsed/>
    <w:rsid w:val="00B76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4">
    <w:name w:val="Emphasis"/>
    <w:basedOn w:val="a0"/>
    <w:uiPriority w:val="20"/>
    <w:qFormat/>
    <w:rsid w:val="00B76F61"/>
    <w:rPr>
      <w:i/>
      <w:iCs/>
    </w:rPr>
  </w:style>
  <w:style w:type="character" w:customStyle="1" w:styleId="newdocreference">
    <w:name w:val="newdocreference"/>
    <w:basedOn w:val="a0"/>
    <w:rsid w:val="00B76F61"/>
  </w:style>
  <w:style w:type="paragraph" w:styleId="a5">
    <w:name w:val="header"/>
    <w:aliases w:val="hd,Header Titlos Prosforas,encabezado,ContentsHeader,Headertext,ho,header odd"/>
    <w:basedOn w:val="a"/>
    <w:link w:val="a6"/>
    <w:uiPriority w:val="99"/>
    <w:unhideWhenUsed/>
    <w:rsid w:val="00B76F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5"/>
    <w:uiPriority w:val="99"/>
    <w:rsid w:val="00B76F61"/>
  </w:style>
  <w:style w:type="paragraph" w:styleId="a7">
    <w:name w:val="footer"/>
    <w:basedOn w:val="a"/>
    <w:link w:val="a8"/>
    <w:uiPriority w:val="99"/>
    <w:unhideWhenUsed/>
    <w:rsid w:val="00B76F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B76F61"/>
  </w:style>
  <w:style w:type="paragraph" w:styleId="a9">
    <w:name w:val="Balloon Text"/>
    <w:basedOn w:val="a"/>
    <w:link w:val="aa"/>
    <w:uiPriority w:val="99"/>
    <w:semiHidden/>
    <w:unhideWhenUsed/>
    <w:rsid w:val="00B76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B76F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0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6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313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Stela</cp:lastModifiedBy>
  <cp:revision>6</cp:revision>
  <dcterms:created xsi:type="dcterms:W3CDTF">2018-03-19T07:33:00Z</dcterms:created>
  <dcterms:modified xsi:type="dcterms:W3CDTF">2019-08-07T05:22:00Z</dcterms:modified>
</cp:coreProperties>
</file>